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77EDF" w14:textId="763C90FE" w:rsidR="008D182A" w:rsidRDefault="00155254" w:rsidP="00155254">
      <w:pPr>
        <w:spacing w:after="0"/>
        <w:jc w:val="center"/>
        <w:rPr>
          <w:rFonts w:cs="Tahoma"/>
          <w:b/>
          <w:color w:val="212121"/>
          <w:sz w:val="20"/>
          <w:szCs w:val="20"/>
        </w:rPr>
      </w:pPr>
      <w:r>
        <w:rPr>
          <w:rFonts w:cs="Tahoma"/>
          <w:b/>
          <w:color w:val="212121"/>
          <w:sz w:val="20"/>
          <w:szCs w:val="20"/>
        </w:rPr>
        <w:t>AVISO DE LICITAÇÃO</w:t>
      </w:r>
    </w:p>
    <w:p w14:paraId="13D24EC3" w14:textId="41E6EA6A" w:rsidR="008D182A" w:rsidRPr="00C847FB" w:rsidRDefault="008D182A" w:rsidP="008D182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ahoma"/>
          <w:b/>
          <w:color w:val="212121"/>
          <w:sz w:val="20"/>
          <w:szCs w:val="20"/>
        </w:rPr>
      </w:pPr>
      <w:r w:rsidRPr="00C847FB">
        <w:rPr>
          <w:rFonts w:asciiTheme="minorHAnsi" w:hAnsiTheme="minorHAnsi" w:cs="Tahoma"/>
          <w:b/>
          <w:color w:val="212121"/>
          <w:sz w:val="20"/>
          <w:szCs w:val="20"/>
        </w:rPr>
        <w:t xml:space="preserve">PREGÃO ELETRONICO Nº </w:t>
      </w:r>
      <w:r w:rsidR="00C453A9">
        <w:rPr>
          <w:rFonts w:asciiTheme="minorHAnsi" w:hAnsiTheme="minorHAnsi" w:cs="Tahoma"/>
          <w:b/>
          <w:color w:val="212121"/>
          <w:sz w:val="20"/>
          <w:szCs w:val="20"/>
        </w:rPr>
        <w:t>65</w:t>
      </w:r>
      <w:r w:rsidRPr="00C847FB">
        <w:rPr>
          <w:rFonts w:asciiTheme="minorHAnsi" w:hAnsiTheme="minorHAnsi" w:cs="Tahoma"/>
          <w:b/>
          <w:color w:val="212121"/>
          <w:sz w:val="20"/>
          <w:szCs w:val="20"/>
        </w:rPr>
        <w:t>/2021</w:t>
      </w:r>
      <w:r w:rsidR="00F53533">
        <w:rPr>
          <w:rFonts w:asciiTheme="minorHAnsi" w:hAnsiTheme="minorHAnsi" w:cs="Tahoma"/>
          <w:b/>
          <w:color w:val="212121"/>
          <w:sz w:val="20"/>
          <w:szCs w:val="20"/>
        </w:rPr>
        <w:t>-SRP</w:t>
      </w:r>
    </w:p>
    <w:p w14:paraId="06245833" w14:textId="77777777" w:rsidR="008D182A" w:rsidRPr="00C847FB" w:rsidRDefault="008D182A" w:rsidP="008D182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b/>
          <w:color w:val="212121"/>
          <w:sz w:val="20"/>
          <w:szCs w:val="20"/>
        </w:rPr>
      </w:pPr>
    </w:p>
    <w:p w14:paraId="3B584956" w14:textId="504C0EC6" w:rsidR="008D182A" w:rsidRPr="00F53533" w:rsidRDefault="008D182A" w:rsidP="003F0C9E">
      <w:pPr>
        <w:spacing w:after="0"/>
        <w:jc w:val="both"/>
        <w:rPr>
          <w:rFonts w:cs="Tahoma"/>
          <w:b/>
          <w:color w:val="212121"/>
          <w:sz w:val="20"/>
          <w:szCs w:val="20"/>
        </w:rPr>
      </w:pPr>
      <w:r w:rsidRPr="00C847FB">
        <w:rPr>
          <w:rFonts w:cs="Tahoma"/>
          <w:b/>
          <w:sz w:val="20"/>
          <w:szCs w:val="20"/>
        </w:rPr>
        <w:t xml:space="preserve">OBJETO: </w:t>
      </w:r>
      <w:r w:rsidR="003F0C9E" w:rsidRPr="003F0C9E">
        <w:rPr>
          <w:rFonts w:cs="Tahoma"/>
          <w:b/>
          <w:sz w:val="20"/>
          <w:szCs w:val="20"/>
        </w:rPr>
        <w:t xml:space="preserve">REGISTRO DE PREÇOS PARA CONTRATAÇÃO DE EMPRESA PARA </w:t>
      </w:r>
      <w:r w:rsidR="00C453A9" w:rsidRPr="003F0C9E">
        <w:rPr>
          <w:rFonts w:cs="Tahoma"/>
          <w:b/>
          <w:sz w:val="20"/>
          <w:szCs w:val="20"/>
        </w:rPr>
        <w:t>LOCAÇÃO</w:t>
      </w:r>
      <w:r w:rsidR="00C453A9">
        <w:rPr>
          <w:rFonts w:cs="Tahoma"/>
          <w:b/>
          <w:sz w:val="20"/>
          <w:szCs w:val="20"/>
        </w:rPr>
        <w:t>/DIA</w:t>
      </w:r>
      <w:r w:rsidR="00C453A9" w:rsidRPr="003F0C9E">
        <w:rPr>
          <w:rFonts w:cs="Tahoma"/>
          <w:b/>
          <w:sz w:val="20"/>
          <w:szCs w:val="20"/>
        </w:rPr>
        <w:t xml:space="preserve"> DE CAMINHÕES </w:t>
      </w:r>
      <w:r w:rsidR="00C453A9">
        <w:rPr>
          <w:rFonts w:cs="Tahoma"/>
          <w:b/>
          <w:sz w:val="20"/>
          <w:szCs w:val="20"/>
        </w:rPr>
        <w:t>CAÇAMBAS BASCULANTE</w:t>
      </w:r>
      <w:r w:rsidR="003F0C9E" w:rsidRPr="003F0C9E">
        <w:rPr>
          <w:rFonts w:cs="Tahoma"/>
          <w:b/>
          <w:sz w:val="20"/>
          <w:szCs w:val="20"/>
        </w:rPr>
        <w:t>, PARA ATENDER AS NECESSIDADES DA SECRETARIA DE OBRAS DO MUNICÍPIO DE NOVO PROGRESSO/PA</w:t>
      </w:r>
      <w:r w:rsidR="00E407D1">
        <w:rPr>
          <w:rFonts w:cs="Tahoma"/>
          <w:b/>
          <w:sz w:val="20"/>
          <w:szCs w:val="20"/>
        </w:rPr>
        <w:t xml:space="preserve">. </w:t>
      </w:r>
      <w:r w:rsidRPr="00F53533">
        <w:rPr>
          <w:rFonts w:cs="Tahoma"/>
          <w:color w:val="212121"/>
          <w:sz w:val="20"/>
          <w:szCs w:val="20"/>
        </w:rPr>
        <w:t xml:space="preserve">Tipo: Menor preço por </w:t>
      </w:r>
      <w:r w:rsidR="00AF3C88">
        <w:rPr>
          <w:rFonts w:cs="Tahoma"/>
          <w:color w:val="212121"/>
          <w:sz w:val="20"/>
          <w:szCs w:val="20"/>
        </w:rPr>
        <w:t>item</w:t>
      </w:r>
      <w:r w:rsidRPr="00F53533">
        <w:rPr>
          <w:rFonts w:cs="Tahoma"/>
          <w:color w:val="212121"/>
          <w:sz w:val="20"/>
          <w:szCs w:val="20"/>
        </w:rPr>
        <w:t xml:space="preserve">. Data da Abertura: </w:t>
      </w:r>
      <w:r w:rsidR="00C453A9">
        <w:rPr>
          <w:rFonts w:cs="Tahoma"/>
          <w:color w:val="212121"/>
          <w:sz w:val="20"/>
          <w:szCs w:val="20"/>
        </w:rPr>
        <w:t>17/12</w:t>
      </w:r>
      <w:r w:rsidR="00AF3C88">
        <w:rPr>
          <w:rFonts w:cs="Tahoma"/>
          <w:color w:val="212121"/>
          <w:sz w:val="20"/>
          <w:szCs w:val="20"/>
        </w:rPr>
        <w:t xml:space="preserve">/2021 ás </w:t>
      </w:r>
      <w:r w:rsidR="003F0C9E">
        <w:rPr>
          <w:rFonts w:cs="Tahoma"/>
          <w:color w:val="212121"/>
          <w:sz w:val="20"/>
          <w:szCs w:val="20"/>
        </w:rPr>
        <w:t>0</w:t>
      </w:r>
      <w:r w:rsidR="00C453A9">
        <w:rPr>
          <w:rFonts w:cs="Tahoma"/>
          <w:color w:val="212121"/>
          <w:sz w:val="20"/>
          <w:szCs w:val="20"/>
        </w:rPr>
        <w:t>8</w:t>
      </w:r>
      <w:r w:rsidR="00AF3C88">
        <w:rPr>
          <w:rFonts w:cs="Tahoma"/>
          <w:color w:val="212121"/>
          <w:sz w:val="20"/>
          <w:szCs w:val="20"/>
        </w:rPr>
        <w:t>h</w:t>
      </w:r>
      <w:r w:rsidR="003F0C9E">
        <w:rPr>
          <w:rFonts w:cs="Tahoma"/>
          <w:color w:val="212121"/>
          <w:sz w:val="20"/>
          <w:szCs w:val="20"/>
        </w:rPr>
        <w:t>0</w:t>
      </w:r>
      <w:r w:rsidRPr="00F53533">
        <w:rPr>
          <w:rFonts w:cs="Tahoma"/>
          <w:color w:val="212121"/>
          <w:sz w:val="20"/>
          <w:szCs w:val="20"/>
        </w:rPr>
        <w:t xml:space="preserve">0min. Local: O pregão eletrônico será realizado através do </w:t>
      </w:r>
      <w:r w:rsidRPr="00F53533">
        <w:rPr>
          <w:color w:val="333333"/>
          <w:sz w:val="20"/>
          <w:szCs w:val="20"/>
          <w:shd w:val="clear" w:color="auto" w:fill="FFFFFF"/>
        </w:rPr>
        <w:t>Sistema eletrônico do BNC - BOLSA NACIONAL DE COMPRAS, no site www.bnccompras.com.</w:t>
      </w:r>
      <w:r w:rsidRPr="00F53533">
        <w:rPr>
          <w:rFonts w:cs="Tahoma"/>
          <w:color w:val="212121"/>
          <w:sz w:val="20"/>
          <w:szCs w:val="20"/>
        </w:rPr>
        <w:t xml:space="preserve"> O Edital e seus anexos encontram se disponíveis no endereço eletrônico acima. </w:t>
      </w:r>
      <w:r w:rsidRPr="00F53533">
        <w:rPr>
          <w:rFonts w:cs="Tahoma"/>
          <w:b/>
          <w:color w:val="212121"/>
          <w:sz w:val="20"/>
          <w:szCs w:val="20"/>
        </w:rPr>
        <w:t>SCHEILA LUIZA LAVALL – PREGOEIRA.</w:t>
      </w:r>
    </w:p>
    <w:p w14:paraId="6FFB394E" w14:textId="77777777" w:rsidR="008D182A" w:rsidRPr="00ED7A8E" w:rsidRDefault="008D182A" w:rsidP="008D182A">
      <w:pPr>
        <w:spacing w:after="0"/>
        <w:jc w:val="both"/>
        <w:rPr>
          <w:rFonts w:cs="Tahoma"/>
          <w:b/>
          <w:color w:val="212121"/>
          <w:sz w:val="20"/>
          <w:szCs w:val="20"/>
        </w:rPr>
      </w:pPr>
      <w:bookmarkStart w:id="0" w:name="_GoBack"/>
      <w:bookmarkEnd w:id="0"/>
    </w:p>
    <w:sectPr w:rsidR="008D182A" w:rsidRPr="00ED7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19"/>
    <w:rsid w:val="00062CBA"/>
    <w:rsid w:val="00092359"/>
    <w:rsid w:val="00094BD1"/>
    <w:rsid w:val="00155254"/>
    <w:rsid w:val="00183EA0"/>
    <w:rsid w:val="00334E00"/>
    <w:rsid w:val="003936DD"/>
    <w:rsid w:val="003F0C9E"/>
    <w:rsid w:val="004363D8"/>
    <w:rsid w:val="0061786B"/>
    <w:rsid w:val="0066532D"/>
    <w:rsid w:val="007026A4"/>
    <w:rsid w:val="007C5408"/>
    <w:rsid w:val="00800ABA"/>
    <w:rsid w:val="008041D0"/>
    <w:rsid w:val="008462EA"/>
    <w:rsid w:val="008D182A"/>
    <w:rsid w:val="009C6573"/>
    <w:rsid w:val="00A97355"/>
    <w:rsid w:val="00AF3C88"/>
    <w:rsid w:val="00BB3E5A"/>
    <w:rsid w:val="00C453A9"/>
    <w:rsid w:val="00C712D1"/>
    <w:rsid w:val="00C847FB"/>
    <w:rsid w:val="00D92519"/>
    <w:rsid w:val="00D92E9F"/>
    <w:rsid w:val="00DF33F7"/>
    <w:rsid w:val="00E407D1"/>
    <w:rsid w:val="00E675C5"/>
    <w:rsid w:val="00E90206"/>
    <w:rsid w:val="00EB7878"/>
    <w:rsid w:val="00ED7A8E"/>
    <w:rsid w:val="00F5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6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2519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9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2519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9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Licitacao</cp:lastModifiedBy>
  <cp:revision>3</cp:revision>
  <dcterms:created xsi:type="dcterms:W3CDTF">2021-12-03T13:33:00Z</dcterms:created>
  <dcterms:modified xsi:type="dcterms:W3CDTF">2021-12-03T13:35:00Z</dcterms:modified>
</cp:coreProperties>
</file>